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368AA" w14:textId="3C0A7ED0" w:rsidR="002805D1" w:rsidRPr="002805D1" w:rsidRDefault="002805D1" w:rsidP="002805D1">
      <w:pPr>
        <w:spacing w:after="0"/>
        <w:rPr>
          <w:rFonts w:ascii="Calibri" w:hAnsi="Calibri" w:cs="Arial"/>
          <w:shd w:val="clear" w:color="auto" w:fill="FFFFFF"/>
        </w:rPr>
      </w:pPr>
      <w:r w:rsidRPr="002805D1">
        <w:rPr>
          <w:rFonts w:ascii="Calibri" w:hAnsi="Calibri" w:cs="Arial"/>
          <w:shd w:val="clear" w:color="auto" w:fill="FFFFFF"/>
        </w:rPr>
        <w:t>Jongkaewwattana C, Schumacher SG, Zevallos K, Baldwin M, Necochea A, Montoya R, Gilman RH, Evans CA.</w:t>
      </w:r>
      <w:r w:rsidRPr="002805D1">
        <w:rPr>
          <w:rFonts w:ascii="Calibri" w:hAnsi="Calibri" w:cs="Arial"/>
        </w:rPr>
        <w:br/>
      </w:r>
      <w:r w:rsidR="00EB43B4" w:rsidRPr="00EB43B4">
        <w:rPr>
          <w:rFonts w:ascii="Calibri" w:hAnsi="Calibri" w:cs="Arial"/>
          <w:u w:val="single"/>
          <w:bdr w:val="none" w:sz="0" w:space="0" w:color="auto" w:frame="1"/>
          <w:shd w:val="clear" w:color="auto" w:fill="FFFFFF"/>
        </w:rPr>
        <w:t>Tuberculosis y estado nutricional en comunidades en transición</w:t>
      </w:r>
      <w:r w:rsidRPr="002805D1">
        <w:rPr>
          <w:rFonts w:ascii="Calibri" w:hAnsi="Calibri" w:cs="Arial"/>
          <w:u w:val="single"/>
          <w:bdr w:val="none" w:sz="0" w:space="0" w:color="auto" w:frame="1"/>
          <w:shd w:val="clear" w:color="auto" w:fill="FFFFFF"/>
        </w:rPr>
        <w:t>.</w:t>
      </w:r>
      <w:r w:rsidRPr="002805D1">
        <w:rPr>
          <w:rFonts w:ascii="Calibri" w:hAnsi="Calibri" w:cs="Arial"/>
        </w:rPr>
        <w:br/>
      </w:r>
      <w:r w:rsidRPr="002805D1">
        <w:rPr>
          <w:rFonts w:ascii="Calibri" w:hAnsi="Calibri" w:cs="Arial"/>
          <w:shd w:val="clear" w:color="auto" w:fill="FFFFFF"/>
        </w:rPr>
        <w:t>Presentación del póster 261, 19 de noviembre de 2009.</w:t>
      </w:r>
    </w:p>
    <w:p w14:paraId="416A664F" w14:textId="7619AFA2" w:rsidR="002805D1" w:rsidRPr="00CB1871" w:rsidRDefault="002805D1" w:rsidP="002805D1">
      <w:pPr>
        <w:spacing w:after="0"/>
        <w:rPr>
          <w:rFonts w:ascii="Calibri" w:hAnsi="Calibri"/>
          <w:lang w:val="en-GB"/>
        </w:rPr>
      </w:pPr>
      <w:r w:rsidRPr="002805D1">
        <w:rPr>
          <w:rFonts w:ascii="Calibri" w:hAnsi="Calibri" w:cs="Arial"/>
          <w:shd w:val="clear" w:color="auto" w:fill="FFFFFF"/>
        </w:rPr>
        <w:t>En las Actas de la 58ª Reunión Anual de la Sociedad Americana de Medicina e Higiene Tropical (ASTMH): 18-22 de noviembre de 2009; Washington DC, Estados Unidos.</w:t>
      </w:r>
      <w:r w:rsidRPr="002805D1">
        <w:rPr>
          <w:rFonts w:ascii="Calibri" w:hAnsi="Calibri" w:cs="Arial"/>
        </w:rPr>
        <w:br/>
      </w:r>
      <w:r w:rsidRPr="00CB1871">
        <w:rPr>
          <w:rFonts w:ascii="Calibri" w:hAnsi="Calibri" w:cs="Arial"/>
          <w:i/>
          <w:iCs/>
          <w:shd w:val="clear" w:color="auto" w:fill="FFFFFF"/>
          <w:lang w:val="en-GB"/>
        </w:rPr>
        <w:t>American Journal of Tropical Medicine and Hygiene</w:t>
      </w:r>
      <w:r w:rsidRPr="00CB1871">
        <w:rPr>
          <w:rFonts w:ascii="Calibri" w:hAnsi="Calibri" w:cs="Arial"/>
          <w:shd w:val="clear" w:color="auto" w:fill="FFFFFF"/>
          <w:lang w:val="en-GB"/>
        </w:rPr>
        <w:t xml:space="preserve"> 2009;81(5 Suppl 1):73-74. doi: </w:t>
      </w:r>
      <w:hyperlink r:id="rId4" w:history="1">
        <w:r w:rsidRPr="00CB1871">
          <w:rPr>
            <w:rStyle w:val="Hipervnculo"/>
            <w:rFonts w:ascii="Calibri" w:hAnsi="Calibri" w:cs="Arial"/>
            <w:color w:val="auto"/>
            <w:bdr w:val="none" w:sz="0" w:space="0" w:color="auto" w:frame="1"/>
            <w:shd w:val="clear" w:color="auto" w:fill="FFFFFF"/>
            <w:lang w:val="en-GB"/>
          </w:rPr>
          <w:t>https://doi.org/10.4269/ajtmh.2009.81.51</w:t>
        </w:r>
      </w:hyperlink>
      <w:r w:rsidRPr="00CB1871">
        <w:rPr>
          <w:rFonts w:ascii="Calibri" w:hAnsi="Calibri" w:cs="Arial"/>
          <w:lang w:val="en-GB"/>
        </w:rPr>
        <w:br/>
      </w:r>
      <w:r w:rsidRPr="00CB1871">
        <w:rPr>
          <w:rFonts w:ascii="Calibri" w:hAnsi="Calibri" w:cs="Arial"/>
          <w:shd w:val="clear" w:color="auto" w:fill="FFFFFF"/>
          <w:lang w:val="en-GB"/>
        </w:rPr>
        <w:t>Acceso abierto: </w:t>
      </w:r>
      <w:hyperlink r:id="rId5" w:history="1">
        <w:r w:rsidRPr="00CB1871">
          <w:rPr>
            <w:rStyle w:val="Hipervnculo"/>
            <w:rFonts w:ascii="Calibri" w:hAnsi="Calibri" w:cs="Arial"/>
            <w:color w:val="auto"/>
            <w:bdr w:val="none" w:sz="0" w:space="0" w:color="auto" w:frame="1"/>
            <w:shd w:val="clear" w:color="auto" w:fill="FFFFFF"/>
            <w:lang w:val="en-GB"/>
          </w:rPr>
          <w:t>http://www.ajtmh.org/content/journals/10.4269/ajtmh.2009.81.51</w:t>
        </w:r>
      </w:hyperlink>
    </w:p>
    <w:p w14:paraId="5273CF7D" w14:textId="3FEBCF25" w:rsidR="006D2073" w:rsidRPr="00CB1871" w:rsidRDefault="006D2073" w:rsidP="002805D1">
      <w:pPr>
        <w:spacing w:after="0"/>
        <w:rPr>
          <w:rFonts w:ascii="Calibri" w:hAnsi="Calibri"/>
          <w:lang w:val="en-GB"/>
        </w:rPr>
      </w:pPr>
    </w:p>
    <w:p w14:paraId="54768506" w14:textId="11BCD9CD" w:rsidR="006D2073" w:rsidRPr="002805D1" w:rsidRDefault="006D2073" w:rsidP="006D2073">
      <w:pPr>
        <w:spacing w:after="0"/>
        <w:jc w:val="both"/>
        <w:rPr>
          <w:rFonts w:ascii="Calibri" w:hAnsi="Calibri"/>
        </w:rPr>
      </w:pPr>
      <w:r w:rsidRPr="006D2073">
        <w:rPr>
          <w:rFonts w:ascii="Calibri" w:hAnsi="Calibri"/>
        </w:rPr>
        <w:t>La tuberculosis (TB) está asociada con la emaciación y tradicionalmente se llamaba "consumo". Sin embargo, se sabe poco sobre la interacción entre la TB y la epidemia de obesidad en las sociedades en transición, donde la TB es particularmente común. Por lo tanto, estudiamos la asociación entre las medidas antropométricas y la enfermedad de la tuberculosis en comunidades de barrios de transición con alta incidencia de tuberculosis. 3.123 adultos (&gt; 17 años) participantes fueron reclutados continuamente durante un período de seis años en 16 barriadas adyacentes peruanas donde el ingreso diario promedio fue &lt;$ 1US / día. El peso y la estatura se midieron en tres cohortes: pacientes con TB (n = 898), "sospechosos de TB" que tenían síntomas sugestivos de TB pero cuyas pruebas de TB eran negativas (n = 83) y controles sanos (n = 2.142). Los pacientes con TB tenían un índice de masa corporal (IMC) más bajo que los sospechosos de TB que tenían un IMC más bajo que los controles (ambos p &lt;0.001). El IMC medio (desviación estándar) fue de 21.8 (3.1) kg / m</w:t>
      </w:r>
      <w:r w:rsidRPr="00666BBA"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</w:t>
      </w:r>
      <w:r w:rsidRPr="006D2073">
        <w:rPr>
          <w:rFonts w:ascii="Calibri" w:hAnsi="Calibri"/>
        </w:rPr>
        <w:t>para pacientes, 24.1 (4.6) kg / m</w:t>
      </w:r>
      <w:r w:rsidRPr="00666BBA">
        <w:rPr>
          <w:rFonts w:ascii="Calibri" w:hAnsi="Calibri"/>
          <w:vertAlign w:val="superscript"/>
        </w:rPr>
        <w:t>2</w:t>
      </w:r>
      <w:r w:rsidRPr="006D2073">
        <w:rPr>
          <w:rFonts w:ascii="Calibri" w:hAnsi="Calibri"/>
        </w:rPr>
        <w:t xml:space="preserve"> para sospechosos de TB y 25.7 (4.4) kg / m</w:t>
      </w:r>
      <w:r w:rsidRPr="00666BBA"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</w:t>
      </w:r>
      <w:r w:rsidRPr="006D2073">
        <w:rPr>
          <w:rFonts w:ascii="Calibri" w:hAnsi="Calibri"/>
        </w:rPr>
        <w:t>para controles. Sin embargo, el 16% de los pacientes tenían sobrepeso (IMC&gt; 25 kg / m</w:t>
      </w:r>
      <w:r w:rsidRPr="00666BBA">
        <w:rPr>
          <w:rFonts w:ascii="Calibri" w:hAnsi="Calibri"/>
          <w:vertAlign w:val="superscript"/>
        </w:rPr>
        <w:t>2</w:t>
      </w:r>
      <w:r w:rsidRPr="006D2073">
        <w:rPr>
          <w:rFonts w:ascii="Calibri" w:hAnsi="Calibri"/>
        </w:rPr>
        <w:t>) y solo el 29% de los pacientes con tuberculosis tenían bajo peso (&lt;20 kg / m</w:t>
      </w:r>
      <w:r w:rsidRPr="00666BBA">
        <w:rPr>
          <w:rFonts w:ascii="Calibri" w:hAnsi="Calibri"/>
          <w:vertAlign w:val="superscript"/>
        </w:rPr>
        <w:t>2</w:t>
      </w:r>
      <w:r w:rsidRPr="006D2073">
        <w:rPr>
          <w:rFonts w:ascii="Calibri" w:hAnsi="Calibri"/>
        </w:rPr>
        <w:t>). En contraste, el 67% de los controles tenían sobrepeso (p &lt;0,0001) y solo el 9% de los controles tenían bajo peso (P &lt;0,0001). Hubo una fuerte asociación entre el aumento de la altura y la enfermedad de TB (p &lt;0.001). La altura media (desviación estándar) fue de 158 (8,8) cm para los pacientes, 157 (9,2) cm para los sospechosos de tuberculosis y 156 (8,5) cm para los controles. En el análisis de regresión múltiple, ajuste por edad (odds ratio [OR] 1.002 95% intervalos de confianza [IC] 0.99-1.01), sexo masculino (OR 2.06 95% IC 1.61-2.63) y peso (OR 0.89 IC 95% 0.88-0.90) , el aumento de la altura se asoció con probabilidades significativamente mayores de enfermedad de TB (p &lt;0.001; cociente de probabilidades 1.07 IC 95% 1.05-1.09 por cm de aumento en</w:t>
      </w:r>
      <w:r>
        <w:rPr>
          <w:rFonts w:ascii="Calibri" w:hAnsi="Calibri"/>
        </w:rPr>
        <w:t xml:space="preserve"> </w:t>
      </w:r>
      <w:r w:rsidRPr="006D2073">
        <w:rPr>
          <w:rFonts w:ascii="Calibri" w:hAnsi="Calibri"/>
        </w:rPr>
        <w:t>altura). En conclusión, en estos barrios de transición periurbanos de transición, hubo una fuerte asociación independiente entre el aumento de la altura y la enfermedad de la tuberculosis. Una minoría significativa de pacientes con TB tenían sobrepeso, a pesar de la asociación general entre el bajo peso corporal y la TB.</w:t>
      </w:r>
      <w:bookmarkStart w:id="0" w:name="_GoBack"/>
      <w:bookmarkEnd w:id="0"/>
    </w:p>
    <w:sectPr w:rsidR="006D2073" w:rsidRPr="00280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D1"/>
    <w:rsid w:val="002805D1"/>
    <w:rsid w:val="00666BBA"/>
    <w:rsid w:val="006D2073"/>
    <w:rsid w:val="00CB1871"/>
    <w:rsid w:val="00EB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4E659F"/>
  <w15:chartTrackingRefBased/>
  <w15:docId w15:val="{CBC1465C-D285-40ED-A970-9BAC568B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80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jtmh.org/content/journals/10.4269/ajtmh.2009.81.51" TargetMode="External"/><Relationship Id="rId4" Type="http://schemas.openxmlformats.org/officeDocument/2006/relationships/hyperlink" Target="https://doi.org/10.4269/ajtmh.2009.81.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51987614140</cp:lastModifiedBy>
  <cp:revision>3</cp:revision>
  <dcterms:created xsi:type="dcterms:W3CDTF">2020-06-03T08:58:00Z</dcterms:created>
  <dcterms:modified xsi:type="dcterms:W3CDTF">2020-06-08T21:20:00Z</dcterms:modified>
</cp:coreProperties>
</file>